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6"/>
        </w:rPr>
      </w:pPr>
      <w:r>
        <w:rPr>
          <w:rFonts w:hint="default" w:asciiTheme="majorEastAsia" w:hAnsiTheme="majorEastAsia" w:eastAsiaTheme="majorEastAsia"/>
          <w:b w:val="1"/>
          <w:sz w:val="36"/>
        </w:rPr>
        <w:t>要介護認定関係資料情報開示請求書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default"/>
          <w:sz w:val="24"/>
        </w:rPr>
        <w:t>令和　　　年　　　月　　　日</w:t>
      </w:r>
    </w:p>
    <w:p>
      <w:pPr>
        <w:pStyle w:val="0"/>
        <w:rPr>
          <w:rFonts w:hint="default"/>
          <w:sz w:val="28"/>
        </w:rPr>
      </w:pPr>
      <w:r>
        <w:rPr>
          <w:rFonts w:hint="default"/>
          <w:sz w:val="28"/>
        </w:rPr>
        <w:t>三春町長様</w:t>
      </w:r>
    </w:p>
    <w:p>
      <w:pPr>
        <w:pStyle w:val="0"/>
        <w:ind w:firstLine="4320"/>
        <w:jc w:val="left"/>
        <w:rPr>
          <w:rFonts w:hint="default"/>
          <w:sz w:val="24"/>
        </w:rPr>
      </w:pPr>
      <w:r>
        <w:rPr>
          <w:rFonts w:hint="default"/>
          <w:sz w:val="24"/>
        </w:rPr>
        <w:t>申請者　</w:t>
      </w:r>
      <w:r>
        <w:rPr>
          <w:rFonts w:hint="default"/>
          <w:spacing w:val="240"/>
          <w:kern w:val="0"/>
          <w:sz w:val="24"/>
        </w:rPr>
        <w:t>住</w:t>
      </w:r>
      <w:r>
        <w:rPr>
          <w:rFonts w:hint="default"/>
          <w:kern w:val="0"/>
          <w:sz w:val="24"/>
        </w:rPr>
        <w:t>所</w:t>
      </w:r>
    </w:p>
    <w:p>
      <w:pPr>
        <w:pStyle w:val="0"/>
        <w:ind w:firstLine="5280"/>
        <w:jc w:val="left"/>
        <w:rPr>
          <w:rFonts w:hint="default"/>
          <w:sz w:val="28"/>
        </w:rPr>
      </w:pPr>
      <w:r>
        <w:rPr>
          <w:rFonts w:hint="default"/>
          <w:kern w:val="0"/>
          <w:sz w:val="24"/>
        </w:rPr>
        <w:t>事業所名　　　　　　　　　　　　　印　　　</w:t>
      </w:r>
    </w:p>
    <w:p>
      <w:pPr>
        <w:pStyle w:val="0"/>
        <w:ind w:firstLine="5280"/>
        <w:jc w:val="left"/>
        <w:rPr>
          <w:rFonts w:hint="default"/>
        </w:rPr>
      </w:pPr>
      <w:r>
        <w:rPr>
          <w:rFonts w:hint="default"/>
        </w:rPr>
        <w:t>代表者　職</w:t>
      </w:r>
    </w:p>
    <w:p>
      <w:pPr>
        <w:pStyle w:val="0"/>
        <w:ind w:firstLine="5280"/>
        <w:jc w:val="left"/>
        <w:rPr>
          <w:rFonts w:hint="default"/>
        </w:rPr>
      </w:pPr>
      <w:r>
        <w:rPr>
          <w:rFonts w:hint="default"/>
        </w:rPr>
        <w:t>　　　　氏名</w:t>
      </w:r>
    </w:p>
    <w:p>
      <w:pPr>
        <w:pStyle w:val="0"/>
        <w:ind w:firstLine="5280"/>
        <w:jc w:val="left"/>
        <w:rPr>
          <w:rFonts w:hint="default"/>
          <w:sz w:val="24"/>
        </w:rPr>
      </w:pPr>
      <w:r>
        <w:rPr>
          <w:rFonts w:hint="default"/>
          <w:kern w:val="0"/>
          <w:sz w:val="24"/>
        </w:rPr>
        <w:t>電話番号</w:t>
      </w:r>
      <w:bookmarkStart w:id="0" w:name="_GoBack"/>
      <w:bookmarkEnd w:id="0"/>
    </w:p>
    <w:p>
      <w:pPr>
        <w:pStyle w:val="0"/>
        <w:ind w:firstLine="240"/>
        <w:rPr>
          <w:rFonts w:hint="default"/>
          <w:sz w:val="24"/>
        </w:rPr>
      </w:pPr>
      <w:r>
        <w:rPr>
          <w:rFonts w:hint="default"/>
          <w:sz w:val="24"/>
        </w:rPr>
        <w:t>介護計画サービス作成に必要なため、下記のとおり要介護認定関係資料の情報開示を請求します。</w:t>
      </w:r>
    </w:p>
    <w:p>
      <w:pPr>
        <w:pStyle w:val="0"/>
        <w:ind w:firstLine="240"/>
        <w:rPr>
          <w:rFonts w:hint="default"/>
          <w:sz w:val="24"/>
        </w:rPr>
      </w:pPr>
      <w:r>
        <w:rPr>
          <w:rFonts w:hint="default"/>
          <w:sz w:val="24"/>
        </w:rPr>
        <w:t>なお、この要介護認定資料情報は、介護サービス計画以外には使用いたしません。</w:t>
      </w:r>
    </w:p>
    <w:p>
      <w:pPr>
        <w:pStyle w:val="23"/>
        <w:rPr>
          <w:rFonts w:hint="default"/>
        </w:rPr>
      </w:pPr>
      <w:r>
        <w:rPr>
          <w:rFonts w:hint="default"/>
        </w:rPr>
        <w:t>記</w:t>
      </w:r>
    </w:p>
    <w:tbl>
      <w:tblPr>
        <w:tblStyle w:val="28"/>
        <w:tblpPr w:leftFromText="142" w:rightFromText="142" w:topFromText="0" w:bottomFromText="0" w:vertAnchor="text" w:horzAnchor="text" w:tblpY="244"/>
        <w:tblW w:w="104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75"/>
        <w:gridCol w:w="2409"/>
        <w:gridCol w:w="2410"/>
        <w:gridCol w:w="2127"/>
        <w:gridCol w:w="1559"/>
        <w:gridCol w:w="1275"/>
      </w:tblGrid>
      <w:tr>
        <w:trPr>
          <w:trHeight w:val="410" w:hRule="atLeast"/>
        </w:trPr>
        <w:tc>
          <w:tcPr>
            <w:tcW w:w="6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Century" w:hAnsi="Century"/>
                <w:b w:val="1"/>
                <w:kern w:val="2"/>
                <w:sz w:val="21"/>
              </w:rPr>
              <w:t>ＮＯ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default" w:ascii="Century" w:hAnsi="Century"/>
                <w:b w:val="1"/>
                <w:kern w:val="2"/>
                <w:sz w:val="24"/>
              </w:rPr>
              <w:t>要介護者氏名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default" w:ascii="Century" w:hAnsi="Century"/>
                <w:b w:val="1"/>
                <w:kern w:val="2"/>
                <w:sz w:val="24"/>
              </w:rPr>
              <w:t>被保険者番号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default" w:ascii="Century" w:hAnsi="Century"/>
                <w:b w:val="1"/>
                <w:kern w:val="2"/>
                <w:sz w:val="24"/>
              </w:rPr>
              <w:t>認定日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default" w:ascii="Century" w:hAnsi="Century"/>
                <w:b w:val="1"/>
                <w:kern w:val="2"/>
                <w:sz w:val="24"/>
              </w:rPr>
              <w:t>認定結果</w:t>
            </w: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Century" w:hAnsi="Century"/>
                <w:b w:val="1"/>
                <w:kern w:val="2"/>
                <w:sz w:val="21"/>
              </w:rPr>
              <w:t>開示方法</w:t>
            </w:r>
            <w:r>
              <w:rPr>
                <w:rFonts w:hint="default" w:ascii="Century" w:hAnsi="Century"/>
                <w:b w:val="1"/>
                <w:kern w:val="2"/>
                <w:sz w:val="21"/>
              </w:rPr>
              <w:t>※</w:t>
            </w:r>
          </w:p>
        </w:tc>
      </w:tr>
      <w:tr>
        <w:trPr>
          <w:trHeight w:val="628" w:hRule="atLeast"/>
        </w:trPr>
        <w:tc>
          <w:tcPr>
            <w:tcW w:w="6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Century" w:hAnsi="Century"/>
                <w:b w:val="1"/>
                <w:kern w:val="2"/>
                <w:sz w:val="21"/>
              </w:rPr>
              <w:t>１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628" w:hRule="atLeast"/>
        </w:trPr>
        <w:tc>
          <w:tcPr>
            <w:tcW w:w="6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Century" w:hAnsi="Century"/>
                <w:b w:val="1"/>
                <w:kern w:val="2"/>
                <w:sz w:val="21"/>
              </w:rPr>
              <w:t>２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628" w:hRule="atLeast"/>
        </w:trPr>
        <w:tc>
          <w:tcPr>
            <w:tcW w:w="6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Century" w:hAnsi="Century"/>
                <w:b w:val="1"/>
                <w:kern w:val="2"/>
                <w:sz w:val="21"/>
              </w:rPr>
              <w:t>３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628" w:hRule="atLeast"/>
        </w:trPr>
        <w:tc>
          <w:tcPr>
            <w:tcW w:w="6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Century" w:hAnsi="Century"/>
                <w:b w:val="1"/>
                <w:kern w:val="2"/>
                <w:sz w:val="21"/>
              </w:rPr>
              <w:t>４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628" w:hRule="atLeast"/>
        </w:trPr>
        <w:tc>
          <w:tcPr>
            <w:tcW w:w="6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Century" w:hAnsi="Century"/>
                <w:b w:val="1"/>
                <w:kern w:val="2"/>
                <w:sz w:val="21"/>
              </w:rPr>
              <w:t>５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628" w:hRule="atLeast"/>
        </w:trPr>
        <w:tc>
          <w:tcPr>
            <w:tcW w:w="6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Century" w:hAnsi="Century"/>
                <w:b w:val="1"/>
                <w:kern w:val="2"/>
                <w:sz w:val="21"/>
              </w:rPr>
              <w:t>６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628" w:hRule="atLeast"/>
        </w:trPr>
        <w:tc>
          <w:tcPr>
            <w:tcW w:w="6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Century" w:hAnsi="Century"/>
                <w:b w:val="1"/>
                <w:kern w:val="2"/>
                <w:sz w:val="21"/>
              </w:rPr>
              <w:t>７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628" w:hRule="atLeast"/>
        </w:trPr>
        <w:tc>
          <w:tcPr>
            <w:tcW w:w="6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Century" w:hAnsi="Century"/>
                <w:b w:val="1"/>
                <w:kern w:val="2"/>
                <w:sz w:val="21"/>
              </w:rPr>
              <w:t>８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628" w:hRule="atLeast"/>
        </w:trPr>
        <w:tc>
          <w:tcPr>
            <w:tcW w:w="6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Century" w:hAnsi="Century"/>
                <w:b w:val="1"/>
                <w:kern w:val="2"/>
                <w:sz w:val="21"/>
              </w:rPr>
              <w:t>９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628" w:hRule="atLeast"/>
        </w:trPr>
        <w:tc>
          <w:tcPr>
            <w:tcW w:w="6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Century" w:hAnsi="Century"/>
                <w:b w:val="1"/>
                <w:kern w:val="2"/>
                <w:sz w:val="21"/>
              </w:rPr>
              <w:t>１０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628" w:hRule="atLeast"/>
        </w:trPr>
        <w:tc>
          <w:tcPr>
            <w:tcW w:w="6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Century" w:hAnsi="Century"/>
                <w:b w:val="1"/>
                <w:kern w:val="2"/>
                <w:sz w:val="21"/>
              </w:rPr>
              <w:t>１１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628" w:hRule="atLeast"/>
        </w:trPr>
        <w:tc>
          <w:tcPr>
            <w:tcW w:w="6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Century" w:hAnsi="Century"/>
                <w:b w:val="1"/>
                <w:kern w:val="2"/>
                <w:sz w:val="21"/>
              </w:rPr>
              <w:t>１２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628" w:hRule="atLeast"/>
        </w:trPr>
        <w:tc>
          <w:tcPr>
            <w:tcW w:w="6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Century" w:hAnsi="Century"/>
                <w:b w:val="1"/>
                <w:kern w:val="2"/>
                <w:sz w:val="21"/>
              </w:rPr>
              <w:t>１３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628" w:hRule="atLeast"/>
        </w:trPr>
        <w:tc>
          <w:tcPr>
            <w:tcW w:w="6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Century" w:hAnsi="Century"/>
                <w:b w:val="1"/>
                <w:kern w:val="2"/>
                <w:sz w:val="21"/>
              </w:rPr>
              <w:t>１４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628" w:hRule="atLeast"/>
        </w:trPr>
        <w:tc>
          <w:tcPr>
            <w:tcW w:w="6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Century" w:hAnsi="Century"/>
                <w:b w:val="1"/>
                <w:kern w:val="2"/>
                <w:sz w:val="21"/>
              </w:rPr>
              <w:t>１５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/>
              <w:rPr>
                <w:rFonts w:hint="default" w:ascii="Century" w:hAnsi="Century"/>
                <w:kern w:val="2"/>
                <w:sz w:val="21"/>
              </w:rPr>
            </w:pPr>
          </w:p>
        </w:tc>
      </w:tr>
    </w:tbl>
    <w:p>
      <w:pPr>
        <w:pStyle w:val="0"/>
        <w:ind w:firstLine="240"/>
        <w:rPr>
          <w:rFonts w:hint="default"/>
          <w:sz w:val="24"/>
        </w:rPr>
      </w:pPr>
      <w:r>
        <w:rPr>
          <w:rFonts w:hint="default"/>
          <w:sz w:val="24"/>
        </w:rPr>
        <w:t>※</w:t>
      </w:r>
      <w:r>
        <w:rPr>
          <w:rFonts w:hint="default"/>
          <w:sz w:val="24"/>
        </w:rPr>
        <w:t>開示方法　１閲覧のみ　　２開示情報の写しの交付　　３閲覧及び写しの交付</w:t>
      </w:r>
    </w:p>
    <w:sectPr>
      <w:pgSz w:w="11906" w:h="16838"/>
      <w:pgMar w:top="567" w:right="1077" w:bottom="567" w:left="1077" w:header="0" w:footer="0" w:gutter="0"/>
      <w:cols w:space="720"/>
      <w:formProt w:val="0"/>
      <w:textDirection w:val="lrTb"/>
      <w:docGrid w:type="lines" w:linePitch="360" w:charSpace="61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80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80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efaultTabStop w:val="840"/>
  <w:autoHyphenation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before="0" w:beforeLines="0" w:beforeAutospacing="0" w:after="0" w:afterLines="0" w:afterAutospacing="0"/>
      <w:jc w:val="both"/>
    </w:pPr>
    <w:rPr>
      <w:rFonts w:asciiTheme="minorHAnsi" w:hAnsiTheme="minorHAnsi" w:eastAsiaTheme="minorEastAsia"/>
      <w:color w:val="aut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記 (文字)"/>
    <w:basedOn w:val="10"/>
    <w:next w:val="15"/>
    <w:link w:val="23"/>
    <w:uiPriority w:val="0"/>
    <w:qFormat/>
    <w:rPr>
      <w:sz w:val="24"/>
    </w:rPr>
  </w:style>
  <w:style w:type="character" w:styleId="16" w:customStyle="1">
    <w:name w:val="結語 (文字)"/>
    <w:basedOn w:val="10"/>
    <w:next w:val="16"/>
    <w:link w:val="24"/>
    <w:uiPriority w:val="0"/>
    <w:qFormat/>
    <w:rPr>
      <w:sz w:val="24"/>
    </w:rPr>
  </w:style>
  <w:style w:type="character" w:styleId="17" w:customStyle="1">
    <w:name w:val="吹き出し (文字)"/>
    <w:basedOn w:val="10"/>
    <w:next w:val="17"/>
    <w:link w:val="25"/>
    <w:uiPriority w:val="0"/>
    <w:qFormat/>
    <w:rPr>
      <w:rFonts w:asciiTheme="majorHAnsi" w:hAnsiTheme="majorHAnsi" w:eastAsiaTheme="majorEastAsia"/>
      <w:sz w:val="18"/>
    </w:rPr>
  </w:style>
  <w:style w:type="paragraph" w:styleId="18" w:customStyle="1">
    <w:name w:val="見出し"/>
    <w:basedOn w:val="0"/>
    <w:next w:val="1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9">
    <w:name w:val="Body Text"/>
    <w:basedOn w:val="0"/>
    <w:next w:val="19"/>
    <w:link w:val="0"/>
    <w:uiPriority w:val="0"/>
    <w:pPr>
      <w:spacing w:before="0" w:beforeLines="0" w:beforeAutospacing="0" w:after="140" w:afterLines="0" w:afterAutospacing="0" w:line="276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 w:customStyle="1">
    <w:name w:val="Caption"/>
    <w:basedOn w:val="0"/>
    <w:next w:val="21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索引"/>
    <w:basedOn w:val="0"/>
    <w:next w:val="22"/>
    <w:link w:val="0"/>
    <w:uiPriority w:val="0"/>
    <w:qFormat/>
    <w:pPr>
      <w:suppressLineNumbers w:val="1"/>
    </w:pPr>
  </w:style>
  <w:style w:type="paragraph" w:styleId="23">
    <w:name w:val="Note Heading"/>
    <w:basedOn w:val="0"/>
    <w:next w:val="0"/>
    <w:link w:val="15"/>
    <w:uiPriority w:val="0"/>
    <w:qFormat/>
    <w:pPr>
      <w:jc w:val="center"/>
    </w:pPr>
    <w:rPr>
      <w:sz w:val="24"/>
    </w:rPr>
  </w:style>
  <w:style w:type="paragraph" w:styleId="24">
    <w:name w:val="Closing"/>
    <w:basedOn w:val="0"/>
    <w:next w:val="24"/>
    <w:link w:val="16"/>
    <w:uiPriority w:val="0"/>
    <w:qFormat/>
    <w:pPr>
      <w:jc w:val="right"/>
    </w:pPr>
    <w:rPr>
      <w:sz w:val="24"/>
    </w:rPr>
  </w:style>
  <w:style w:type="paragraph" w:styleId="25">
    <w:name w:val="Balloon Text"/>
    <w:basedOn w:val="0"/>
    <w:next w:val="25"/>
    <w:link w:val="17"/>
    <w:uiPriority w:val="0"/>
    <w:semiHidden/>
    <w:qFormat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206</Characters>
  <Application>JUST Note</Application>
  <Lines>111</Lines>
  <Paragraphs>33</Paragraphs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松本未智瑠</cp:lastModifiedBy>
  <dcterms:modified xsi:type="dcterms:W3CDTF">2023-08-09T07:13:41Z</dcterms:modified>
  <cp:revision>0</cp:revision>
</cp:coreProperties>
</file>