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様式第９号（第１１条関係）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default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三春町</w:t>
      </w:r>
      <w:r>
        <w:rPr>
          <w:rFonts w:hint="default"/>
          <w:sz w:val="24"/>
        </w:rPr>
        <w:t>長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default"/>
          <w:sz w:val="24"/>
        </w:rPr>
        <w:t>住　所</w:t>
      </w:r>
      <w:r>
        <w:rPr>
          <w:rFonts w:hint="eastAsia"/>
          <w:sz w:val="24"/>
        </w:rPr>
        <w:t>　　　　　　　　　　　　　　　　</w:t>
      </w:r>
    </w:p>
    <w:p>
      <w:pPr>
        <w:pStyle w:val="0"/>
        <w:wordWrap w:val="0"/>
        <w:ind w:right="840" w:rightChars="4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氏</w:t>
      </w:r>
      <w:r>
        <w:rPr>
          <w:rFonts w:hint="default"/>
          <w:sz w:val="24"/>
        </w:rPr>
        <w:t>　</w:t>
      </w:r>
      <w:r>
        <w:rPr>
          <w:rFonts w:hint="eastAsia"/>
          <w:sz w:val="24"/>
        </w:rPr>
        <w:t>名　　　　　　　　　　</w:t>
      </w:r>
      <w:r>
        <w:rPr>
          <w:rFonts w:hint="default"/>
          <w:sz w:val="24"/>
        </w:rPr>
        <w:t>　印</w:t>
      </w:r>
    </w:p>
    <w:p>
      <w:pPr>
        <w:pStyle w:val="0"/>
        <w:ind w:right="3840"/>
        <w:jc w:val="right"/>
        <w:rPr>
          <w:rFonts w:hint="eastAsia"/>
          <w:sz w:val="24"/>
        </w:rPr>
      </w:pPr>
      <w:r>
        <w:rPr>
          <w:rFonts w:hint="eastAsia"/>
        </w:rPr>
        <w:t>　</w:t>
      </w:r>
      <w:r>
        <w:rPr>
          <w:rFonts w:hint="default"/>
          <w:w w:val="75"/>
          <w:kern w:val="0"/>
          <w:sz w:val="24"/>
          <w:fitText w:val="720" w:id="1"/>
        </w:rPr>
        <w:t>電話番号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default"/>
          <w:sz w:val="24"/>
        </w:rPr>
        <w:t>　　年度</w:t>
      </w:r>
      <w:r>
        <w:rPr>
          <w:rFonts w:hint="eastAsia"/>
          <w:sz w:val="24"/>
        </w:rPr>
        <w:t>三春町地域計画担い手支援事業</w:t>
      </w:r>
      <w:r>
        <w:rPr>
          <w:rFonts w:hint="default"/>
          <w:sz w:val="24"/>
        </w:rPr>
        <w:t>補助金請求書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720" w:firstLineChars="300"/>
        <w:jc w:val="both"/>
        <w:rPr>
          <w:rFonts w:hint="default"/>
          <w:color w:val="000000"/>
          <w:sz w:val="24"/>
        </w:rPr>
      </w:pPr>
      <w:r>
        <w:rPr>
          <w:rFonts w:hint="default" w:ascii="?l?r ?ｾ’ｩ" w:hAnsi="?l?r ?ｾ’ｩ" w:eastAsia="?l?r ?ｾ’ｩ"/>
          <w:color w:val="000000"/>
          <w:kern w:val="2"/>
          <w:sz w:val="24"/>
        </w:rPr>
        <w:t>年　　月　　日付け</w:t>
      </w:r>
      <w:r>
        <w:rPr>
          <w:rFonts w:hint="eastAsia" w:ascii="?l?r ?ｾ’ｩ" w:hAnsi="?l?r ?ｾ’ｩ" w:eastAsia="?l?r ?ｾ’ｩ"/>
          <w:color w:val="000000"/>
          <w:kern w:val="2"/>
          <w:sz w:val="24"/>
        </w:rPr>
        <w:t>三春町</w:t>
      </w:r>
      <w:r>
        <w:rPr>
          <w:rFonts w:hint="default" w:ascii="?l?r ?ｾ’ｩ" w:hAnsi="?l?r ?ｾ’ｩ" w:eastAsia="?l?r ?ｾ’ｩ"/>
          <w:color w:val="000000"/>
          <w:kern w:val="2"/>
          <w:sz w:val="24"/>
        </w:rPr>
        <w:t>指令　第　　号により補助金確定の通知があった</w:t>
      </w:r>
      <w:r>
        <w:rPr>
          <w:rFonts w:hint="eastAsia"/>
          <w:color w:val="000000"/>
          <w:sz w:val="24"/>
        </w:rPr>
        <w:t>三春町地域計画担い手支援事業</w:t>
      </w:r>
      <w:r>
        <w:rPr>
          <w:rFonts w:hint="default"/>
          <w:color w:val="000000"/>
          <w:sz w:val="24"/>
        </w:rPr>
        <w:t>補助金</w:t>
      </w:r>
      <w:r>
        <w:rPr>
          <w:rFonts w:hint="default" w:ascii="?l?r ?ｾ’ｩ" w:hAnsi="?l?r ?ｾ’ｩ" w:eastAsia="?l?r ?ｾ’ｩ"/>
          <w:color w:val="000000"/>
          <w:kern w:val="2"/>
          <w:sz w:val="24"/>
        </w:rPr>
        <w:t>について、</w:t>
      </w:r>
      <w:r>
        <w:rPr>
          <w:rFonts w:hint="eastAsia" w:ascii="?l?r ?ｾ’ｩ" w:hAnsi="?l?r ?ｾ’ｩ" w:eastAsia="?l?r ?ｾ’ｩ"/>
          <w:color w:val="000000"/>
          <w:kern w:val="2"/>
          <w:sz w:val="24"/>
        </w:rPr>
        <w:t>三春町地域計画担い手支援事業補助金交付要綱</w:t>
      </w:r>
      <w:r>
        <w:rPr>
          <w:rFonts w:hint="default" w:ascii="?l?r ?ｾ’ｩ" w:hAnsi="?l?r ?ｾ’ｩ" w:eastAsia="?l?r ?ｾ’ｩ"/>
          <w:color w:val="000000"/>
          <w:kern w:val="2"/>
          <w:sz w:val="24"/>
        </w:rPr>
        <w:t>第１１条の規定により、次のとおり請求します。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default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１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請求額　　　</w:t>
      </w:r>
      <w:r>
        <w:rPr>
          <w:rFonts w:hint="default"/>
          <w:sz w:val="24"/>
          <w:u w:val="single"/>
        </w:rPr>
        <w:t>金　　　　　　　　円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２</w:t>
      </w:r>
      <w:r>
        <w:rPr>
          <w:rFonts w:hint="eastAsia"/>
          <w:sz w:val="24"/>
        </w:rPr>
        <w:t>　</w:t>
      </w:r>
      <w:r>
        <w:rPr>
          <w:rFonts w:hint="default"/>
          <w:sz w:val="24"/>
        </w:rPr>
        <w:t>振込先</w:t>
      </w:r>
    </w:p>
    <w:tbl>
      <w:tblPr>
        <w:tblStyle w:val="11"/>
        <w:tblW w:w="9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35"/>
        <w:gridCol w:w="1417"/>
        <w:gridCol w:w="5573"/>
      </w:tblGrid>
      <w:tr>
        <w:trPr>
          <w:trHeight w:val="794" w:hRule="atLeast"/>
        </w:trPr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金融機関・支店名</w:t>
            </w:r>
          </w:p>
        </w:tc>
        <w:tc>
          <w:tcPr>
            <w:tcW w:w="69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　銀行・信用組合　　　　　　　　支　店</w:t>
            </w:r>
          </w:p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　農協・信用金庫　　　　　　　　出張所</w:t>
            </w:r>
          </w:p>
        </w:tc>
      </w:tr>
      <w:tr>
        <w:trPr>
          <w:trHeight w:val="545" w:hRule="atLeast"/>
        </w:trPr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40"/>
                <w:kern w:val="0"/>
                <w:sz w:val="24"/>
                <w:fitText w:val="1200" w:id="2"/>
              </w:rPr>
              <w:t>預金種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200" w:id="2"/>
              </w:rPr>
              <w:t>別</w:t>
            </w:r>
          </w:p>
        </w:tc>
        <w:tc>
          <w:tcPr>
            <w:tcW w:w="69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普通預金　・　当座預金　・　その他（　　　　）</w:t>
            </w:r>
          </w:p>
        </w:tc>
      </w:tr>
      <w:tr>
        <w:trPr>
          <w:trHeight w:val="392" w:hRule="atLeast"/>
        </w:trPr>
        <w:tc>
          <w:tcPr>
            <w:tcW w:w="22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口座名義人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フリガナ</w:t>
            </w:r>
          </w:p>
        </w:tc>
        <w:tc>
          <w:tcPr>
            <w:tcW w:w="5573" w:type="dxa"/>
            <w:tcBorders>
              <w:top w:val="none" w:color="auto" w:sz="0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</w:tr>
      <w:tr>
        <w:trPr>
          <w:trHeight w:val="729" w:hRule="atLeast"/>
        </w:trPr>
        <w:tc>
          <w:tcPr>
            <w:tcW w:w="22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  <w:tc>
          <w:tcPr>
            <w:tcW w:w="69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Century" w:hAnsi="Century" w:eastAsia="ＭＳ 明朝"/>
                <w:kern w:val="2"/>
                <w:sz w:val="24"/>
              </w:rPr>
            </w:pPr>
            <w:r>
              <w:rPr>
                <w:rFonts w:hint="eastAsia" w:ascii="Century" w:hAnsi="Century" w:eastAsia="ＭＳ 明朝"/>
                <w:spacing w:val="40"/>
                <w:kern w:val="0"/>
                <w:sz w:val="24"/>
                <w:fitText w:val="1200" w:id="3"/>
              </w:rPr>
              <w:t>口座番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200" w:id="3"/>
              </w:rPr>
              <w:t>号</w:t>
            </w:r>
          </w:p>
        </w:tc>
        <w:tc>
          <w:tcPr>
            <w:tcW w:w="69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4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</w:p>
    <w:sectPr>
      <w:pgSz w:w="11907" w:h="16839"/>
      <w:pgMar w:top="1080" w:right="1440" w:bottom="1080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/>
    </w:rPr>
  </w:style>
  <w:style w:type="paragraph" w:styleId="16">
    <w:name w:val="Balloon Text"/>
    <w:basedOn w:val="0"/>
    <w:next w:val="16"/>
    <w:link w:val="17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吹き出し (文字)"/>
    <w:next w:val="17"/>
    <w:link w:val="16"/>
    <w:uiPriority w:val="0"/>
    <w:qFormat/>
    <w:rPr>
      <w:rFonts w:ascii="Arial" w:hAnsi="Arial" w:eastAsia="ＭＳ ゴシック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qFormat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qFormat/>
    <w:rPr>
      <w:kern w:val="2"/>
      <w:sz w:val="21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4"/>
    </w:rPr>
  </w:style>
  <w:style w:type="character" w:styleId="23" w:customStyle="1">
    <w:name w:val="記 (文字)"/>
    <w:next w:val="23"/>
    <w:link w:val="22"/>
    <w:uiPriority w:val="0"/>
    <w:qFormat/>
    <w:rPr>
      <w:kern w:val="2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4"/>
    </w:rPr>
  </w:style>
  <w:style w:type="character" w:styleId="25" w:customStyle="1">
    <w:name w:val="結語 (文字)"/>
    <w:next w:val="25"/>
    <w:link w:val="24"/>
    <w:uiPriority w:val="0"/>
    <w:qFormat/>
    <w:rPr>
      <w:kern w:val="2"/>
      <w:sz w:val="24"/>
    </w:rPr>
  </w:style>
  <w:style w:type="character" w:styleId="26">
    <w:name w:val="footnote reference"/>
    <w:next w:val="26"/>
    <w:link w:val="0"/>
    <w:uiPriority w:val="0"/>
    <w:semiHidden/>
    <w:rPr>
      <w:vertAlign w:val="superscript"/>
    </w:rPr>
  </w:style>
  <w:style w:type="character" w:styleId="27">
    <w:name w:val="endnote reference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214</Characters>
  <Application>JUST Note</Application>
  <Lines>58</Lines>
  <Paragraphs>20</Paragraphs>
  <CharactersWithSpaces>318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 学</cp:lastModifiedBy>
  <dcterms:created xsi:type="dcterms:W3CDTF">2024-09-09T07:11:00Z</dcterms:created>
  <dcterms:modified xsi:type="dcterms:W3CDTF">2025-04-28T03:36:03Z</dcterms:modified>
  <cp:revision>6</cp:revision>
</cp:coreProperties>
</file>