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left"/>
        <w:rPr>
          <w:rFonts w:hint="default"/>
          <w:sz w:val="21"/>
        </w:rPr>
      </w:pPr>
      <w:r>
        <w:rPr>
          <w:rFonts w:hint="eastAsia"/>
          <w:color w:val="000000" w:themeColor="text1"/>
          <w:sz w:val="21"/>
        </w:rPr>
        <w:t>様式第７号の１（第７条関係）</w:t>
      </w:r>
    </w:p>
    <w:p>
      <w:pPr>
        <w:pStyle w:val="0"/>
        <w:jc w:val="left"/>
        <w:rPr>
          <w:rFonts w:hint="default"/>
          <w:sz w:val="21"/>
        </w:rPr>
      </w:pPr>
    </w:p>
    <w:p>
      <w:pPr>
        <w:pStyle w:val="0"/>
        <w:ind w:left="-29" w:leftChars="-14" w:rightChars="0" w:firstLine="34" w:firstLineChars="14"/>
        <w:jc w:val="center"/>
        <w:rPr>
          <w:rFonts w:hint="default"/>
          <w:sz w:val="24"/>
        </w:rPr>
      </w:pPr>
      <w:r>
        <w:rPr>
          <w:rFonts w:hint="eastAsia"/>
          <w:sz w:val="24"/>
        </w:rPr>
        <w:t>三春町国際交流館「ライスレイクの家」使用料減免申請書</w:t>
      </w:r>
    </w:p>
    <w:p>
      <w:pPr>
        <w:pStyle w:val="0"/>
        <w:ind w:left="-29" w:leftChars="-14" w:right="-227" w:rightChars="-108" w:firstLine="34" w:firstLineChars="14"/>
        <w:jc w:val="left"/>
        <w:rPr>
          <w:rFonts w:hint="default"/>
          <w:sz w:val="24"/>
        </w:rPr>
      </w:pPr>
    </w:p>
    <w:p>
      <w:pPr>
        <w:pStyle w:val="0"/>
        <w:ind w:left="6819" w:leftChars="100" w:hanging="6609" w:hangingChars="3004"/>
        <w:jc w:val="left"/>
        <w:rPr>
          <w:rFonts w:hint="default"/>
        </w:rPr>
      </w:pPr>
      <w:r>
        <w:rPr>
          <w:rFonts w:hint="eastAsia"/>
          <w:sz w:val="22"/>
        </w:rPr>
        <w:t>三春町教育委員会　様</w:t>
      </w:r>
    </w:p>
    <w:p>
      <w:pPr>
        <w:pStyle w:val="0"/>
        <w:ind w:left="6510" w:hanging="6510" w:hangingChars="3100"/>
        <w:jc w:val="left"/>
        <w:rPr>
          <w:rFonts w:hint="default"/>
        </w:rPr>
      </w:pPr>
    </w:p>
    <w:p>
      <w:pPr>
        <w:pStyle w:val="0"/>
        <w:ind w:leftChars="0" w:hanging="8503" w:hangingChars="3865"/>
        <w:jc w:val="right"/>
        <w:rPr>
          <w:rFonts w:hint="default"/>
        </w:rPr>
      </w:pPr>
      <w:r>
        <w:rPr>
          <w:rFonts w:hint="eastAsia"/>
          <w:sz w:val="22"/>
        </w:rPr>
        <w:t>年　　月　　日</w:t>
      </w:r>
    </w:p>
    <w:tbl>
      <w:tblPr>
        <w:tblStyle w:val="19"/>
        <w:tblpPr w:leftFromText="0" w:rightFromText="0" w:topFromText="0" w:bottomFromText="0" w:vertAnchor="text" w:horzAnchor="margin" w:tblpX="-1007" w:tblpY="169"/>
        <w:tblOverlap w:val="never"/>
        <w:tblW w:w="10490" w:type="dxa"/>
        <w:tblLayout w:type="fixed"/>
        <w:tblLook w:firstRow="1" w:lastRow="0" w:firstColumn="1" w:lastColumn="0" w:noHBand="0" w:noVBand="1" w:val="04A0"/>
      </w:tblPr>
      <w:tblGrid>
        <w:gridCol w:w="2269"/>
        <w:gridCol w:w="8221"/>
      </w:tblGrid>
      <w:tr>
        <w:trPr>
          <w:trHeight w:val="1550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822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550"/>
                <w:sz w:val="22"/>
                <w:fitText w:val="1540" w:id="1"/>
              </w:rPr>
              <w:t>住</w:t>
            </w:r>
            <w:r>
              <w:rPr>
                <w:rFonts w:hint="eastAsia"/>
                <w:sz w:val="22"/>
                <w:fitText w:val="1540" w:id="1"/>
              </w:rPr>
              <w:t>所</w:t>
            </w:r>
          </w:p>
          <w:p>
            <w:pPr>
              <w:pStyle w:val="0"/>
              <w:spacing w:line="140" w:lineRule="exact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所属団体・氏名</w:t>
            </w:r>
          </w:p>
          <w:p>
            <w:pPr>
              <w:pStyle w:val="0"/>
              <w:spacing w:line="140" w:lineRule="exact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110"/>
                <w:sz w:val="22"/>
                <w:fitText w:val="1540" w:id="2"/>
              </w:rPr>
              <w:t>電話番</w:t>
            </w:r>
            <w:r>
              <w:rPr>
                <w:rFonts w:hint="eastAsia"/>
                <w:sz w:val="22"/>
                <w:fitText w:val="1540" w:id="2"/>
              </w:rPr>
              <w:t>号</w:t>
            </w:r>
          </w:p>
        </w:tc>
      </w:tr>
      <w:tr>
        <w:trPr>
          <w:trHeight w:val="1161" w:hRule="atLeast"/>
        </w:trPr>
        <w:tc>
          <w:tcPr>
            <w:tcW w:w="10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三春町国際交流館条例施行規則第７</w:t>
            </w:r>
            <w:bookmarkStart w:id="0" w:name="_GoBack"/>
            <w:bookmarkEnd w:id="0"/>
            <w:r>
              <w:rPr>
                <w:rFonts w:hint="eastAsia"/>
              </w:rPr>
              <w:t>条第１項の規定により、次のとおり申請します。</w:t>
            </w:r>
          </w:p>
        </w:tc>
      </w:tr>
      <w:tr>
        <w:trPr>
          <w:trHeight w:val="1146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822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14" w:hRule="atLeast"/>
        </w:trPr>
        <w:tc>
          <w:tcPr>
            <w:tcW w:w="226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使用日時</w:t>
            </w:r>
          </w:p>
        </w:tc>
        <w:tc>
          <w:tcPr>
            <w:tcW w:w="8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日（　　曜日）　　　　時　　分から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sz w:val="22"/>
              </w:rPr>
              <w:t>年　　月　　日（　　曜日）　　　　時　　分まで</w:t>
            </w:r>
          </w:p>
        </w:tc>
      </w:tr>
      <w:tr>
        <w:trPr>
          <w:trHeight w:val="993" w:hRule="atLeast"/>
        </w:trPr>
        <w:tc>
          <w:tcPr>
            <w:tcW w:w="226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使用施設</w:t>
            </w:r>
          </w:p>
        </w:tc>
        <w:tc>
          <w:tcPr>
            <w:tcW w:w="82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4"/>
              </w:rPr>
              <w:t>会議室　　・　　１階全室</w:t>
            </w:r>
          </w:p>
        </w:tc>
      </w:tr>
      <w:tr>
        <w:trPr>
          <w:trHeight w:val="1314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減免を受けようと</w:t>
            </w:r>
          </w:p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する事由</w:t>
            </w:r>
          </w:p>
        </w:tc>
        <w:tc>
          <w:tcPr>
            <w:tcW w:w="822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default"/>
          <w:sz w:val="22"/>
        </w:rPr>
      </w:pPr>
    </w:p>
    <w:p>
      <w:pPr>
        <w:pStyle w:val="0"/>
        <w:ind w:leftChars="0" w:firstLineChars="0"/>
        <w:rPr>
          <w:rFonts w:hint="default"/>
          <w:sz w:val="22"/>
        </w:rPr>
      </w:pPr>
    </w:p>
    <w:p>
      <w:pPr>
        <w:pStyle w:val="0"/>
        <w:ind w:leftChars="0" w:firstLineChars="0"/>
        <w:rPr>
          <w:rFonts w:hint="default"/>
          <w:sz w:val="22"/>
        </w:rPr>
      </w:pPr>
    </w:p>
    <w:p>
      <w:pPr>
        <w:pStyle w:val="0"/>
        <w:ind w:leftChars="0" w:firstLineChars="0"/>
        <w:rPr>
          <w:rFonts w:hint="default"/>
          <w:sz w:val="22"/>
        </w:rPr>
      </w:pPr>
      <w:r>
        <w:rPr>
          <w:rFonts w:hint="eastAsia"/>
          <w:sz w:val="22"/>
        </w:rPr>
        <w:t>【減免根拠】</w:t>
      </w:r>
    </w:p>
    <w:p>
      <w:pPr>
        <w:pStyle w:val="0"/>
        <w:ind w:leftChars="0" w:firstLine="209" w:firstLineChars="95"/>
        <w:rPr>
          <w:rFonts w:hint="default"/>
          <w:sz w:val="22"/>
        </w:rPr>
      </w:pPr>
      <w:r>
        <w:rPr>
          <w:rFonts w:hint="eastAsia"/>
          <w:sz w:val="22"/>
        </w:rPr>
        <w:t>三春町国際交流館条例施行規則第７条第２項</w:t>
      </w:r>
    </w:p>
    <w:p>
      <w:pPr>
        <w:pStyle w:val="0"/>
        <w:ind w:leftChars="0" w:firstLine="209" w:firstLineChars="95"/>
        <w:rPr>
          <w:rFonts w:hint="default"/>
          <w:sz w:val="22"/>
        </w:rPr>
      </w:pPr>
      <w:r>
        <w:rPr>
          <w:rFonts w:hint="eastAsia"/>
          <w:sz w:val="22"/>
        </w:rPr>
        <w:t>１　町若しくは町の機関が主催し、又は共催して行う行事等に使用するとき</w:t>
      </w:r>
    </w:p>
    <w:p>
      <w:pPr>
        <w:pStyle w:val="0"/>
        <w:ind w:left="628" w:leftChars="100" w:hanging="418" w:hangingChars="190"/>
        <w:rPr>
          <w:rFonts w:hint="default"/>
          <w:sz w:val="22"/>
        </w:rPr>
      </w:pPr>
      <w:r>
        <w:rPr>
          <w:rFonts w:hint="eastAsia"/>
          <w:sz w:val="22"/>
        </w:rPr>
        <w:t>２　町内の保育所、幼稚園等、小学校、中学校及び高等学校が授業や学校行事の一環で使用するとき</w:t>
      </w:r>
    </w:p>
    <w:p>
      <w:pPr>
        <w:pStyle w:val="0"/>
        <w:ind w:leftChars="0" w:firstLine="209" w:firstLineChars="95"/>
        <w:rPr>
          <w:rFonts w:hint="default"/>
          <w:sz w:val="22"/>
        </w:rPr>
      </w:pPr>
      <w:r>
        <w:rPr>
          <w:rFonts w:hint="eastAsia"/>
          <w:sz w:val="22"/>
        </w:rPr>
        <w:t>３　町内に事務所を有する団体が、国際交流を事業に使用するとき</w:t>
      </w:r>
    </w:p>
    <w:p>
      <w:pPr>
        <w:pStyle w:val="0"/>
        <w:ind w:leftChars="0" w:firstLine="209" w:firstLineChars="95"/>
        <w:rPr>
          <w:rFonts w:hint="default"/>
          <w:sz w:val="22"/>
        </w:rPr>
      </w:pPr>
      <w:r>
        <w:rPr>
          <w:rFonts w:hint="eastAsia"/>
          <w:sz w:val="22"/>
        </w:rPr>
        <w:t>４　教育委員会が認める生涯学習活動団体が、その事業に使用するとき</w:t>
      </w:r>
    </w:p>
    <w:p>
      <w:pPr>
        <w:pStyle w:val="0"/>
        <w:ind w:left="628" w:leftChars="100" w:hanging="418" w:hangingChars="190"/>
        <w:rPr>
          <w:rFonts w:hint="default"/>
          <w:sz w:val="22"/>
        </w:rPr>
      </w:pPr>
      <w:r>
        <w:rPr>
          <w:rFonts w:hint="eastAsia"/>
          <w:sz w:val="22"/>
        </w:rPr>
        <w:t>５　町外の保育所、幼稚園等、小学校、中学校及び高等学校が授業や学校行事の一環で使用するとき</w:t>
      </w:r>
    </w:p>
    <w:p>
      <w:pPr>
        <w:pStyle w:val="0"/>
        <w:ind w:leftChars="0" w:firstLine="209" w:firstLineChars="95"/>
        <w:rPr>
          <w:rFonts w:hint="default"/>
          <w:sz w:val="22"/>
        </w:rPr>
      </w:pPr>
      <w:r>
        <w:rPr>
          <w:rFonts w:hint="eastAsia"/>
          <w:sz w:val="22"/>
        </w:rPr>
        <w:t>６　その他教育委員会が特に必要と認めるとき</w:t>
      </w:r>
    </w:p>
    <w:p>
      <w:pPr>
        <w:pStyle w:val="0"/>
        <w:ind w:leftChars="0" w:firstLine="209" w:firstLineChars="95"/>
        <w:rPr>
          <w:rFonts w:hint="default"/>
          <w:sz w:val="22"/>
        </w:rPr>
      </w:pPr>
    </w:p>
    <w:p>
      <w:pPr>
        <w:pStyle w:val="0"/>
        <w:ind w:leftChars="0" w:firstLine="209" w:firstLineChars="95"/>
        <w:rPr>
          <w:rFonts w:hint="default"/>
          <w:sz w:val="22"/>
        </w:rPr>
      </w:pPr>
      <w:r>
        <w:rPr>
          <w:rFonts w:hint="eastAsia"/>
          <w:sz w:val="22"/>
        </w:rPr>
        <w:t>※６の場合は次の書類を提出してください。</w:t>
      </w:r>
    </w:p>
    <w:p>
      <w:pPr>
        <w:pStyle w:val="0"/>
        <w:ind w:leftChars="0" w:firstLine="418" w:firstLineChars="190"/>
        <w:rPr>
          <w:rFonts w:hint="default"/>
          <w:sz w:val="22"/>
        </w:rPr>
      </w:pPr>
      <w:r>
        <w:rPr>
          <w:rFonts w:hint="eastAsia"/>
          <w:sz w:val="22"/>
        </w:rPr>
        <w:t>①組織や事業内容について分かる書類</w:t>
      </w:r>
    </w:p>
    <w:p>
      <w:pPr>
        <w:pStyle w:val="0"/>
        <w:ind w:leftChars="0" w:firstLine="418" w:firstLineChars="190"/>
        <w:rPr>
          <w:rFonts w:hint="default"/>
          <w:sz w:val="22"/>
        </w:rPr>
      </w:pPr>
      <w:r>
        <w:rPr>
          <w:rFonts w:hint="eastAsia"/>
          <w:sz w:val="22"/>
        </w:rPr>
        <w:t>②（※町の共催等がある場合）承認書等の書類</w:t>
      </w:r>
    </w:p>
    <w:p>
      <w:pPr>
        <w:pStyle w:val="0"/>
        <w:ind w:leftChars="0" w:firstLine="418" w:firstLineChars="190"/>
        <w:rPr>
          <w:rFonts w:hint="default"/>
          <w:sz w:val="22"/>
        </w:rPr>
      </w:pPr>
      <w:r>
        <w:rPr>
          <w:rFonts w:hint="eastAsia"/>
          <w:sz w:val="22"/>
        </w:rPr>
        <w:t>③その他必要と認めた書類</w:t>
      </w:r>
    </w:p>
    <w:sectPr>
      <w:pgSz w:w="11906" w:h="16838"/>
      <w:pgMar w:top="567" w:right="1701" w:bottom="567" w:left="1701" w:header="851" w:footer="992" w:gutter="0"/>
      <w:cols w:space="720"/>
      <w:textDirection w:val="lrTb"/>
      <w:docGrid w:type="lines" w:linePitch="2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644</TotalTime>
  <Pages>1</Pages>
  <Words>0</Words>
  <Characters>457</Characters>
  <Application>JUST Note</Application>
  <Lines>43</Lines>
  <Paragraphs>29</Paragraphs>
  <CharactersWithSpaces>496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永井雄人</dc:creator>
  <cp:lastModifiedBy>佐藤　祐梨子</cp:lastModifiedBy>
  <cp:lastPrinted>2021-03-18T09:19:42Z</cp:lastPrinted>
  <dcterms:created xsi:type="dcterms:W3CDTF">2020-12-15T04:12:00Z</dcterms:created>
  <dcterms:modified xsi:type="dcterms:W3CDTF">2022-03-11T23:38:39Z</dcterms:modified>
  <cp:revision>25</cp:revision>
</cp:coreProperties>
</file>