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w w:val="80"/>
          <w:kern w:val="0"/>
          <w:sz w:val="28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w w:val="80"/>
          <w:kern w:val="0"/>
          <w:sz w:val="28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28"/>
        </w:rPr>
        <w:t>５／２７（金）『カルテットドンカ　弦楽四重奏コンサート』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6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氏名・連絡先・参加者数をご記入ください。※複数の場合は代表者のみ</w:t>
      </w:r>
    </w:p>
    <w:p>
      <w:pPr>
        <w:pStyle w:val="0"/>
        <w:overflowPunct w:val="0"/>
        <w:ind w:right="934"/>
        <w:jc w:val="righ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申込日　　</w:t>
      </w: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月　　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連絡先電話番号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□　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</w:t>
      </w:r>
    </w:p>
    <w:p>
      <w:pPr>
        <w:pStyle w:val="0"/>
        <w:overflowPunct w:val="0"/>
        <w:ind w:firstLine="880" w:firstLineChars="2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  <w:u w:val="thick" w:color="auto"/>
        </w:rPr>
      </w:pPr>
      <w:r>
        <w:rPr>
          <w:rFonts w:hint="eastAsia" w:ascii="ＭＳ 明朝" w:hAnsi="ＭＳ 明朝" w:eastAsia="ＭＳ ゴシック"/>
          <w:color w:val="000000"/>
          <w:kern w:val="0"/>
          <w:sz w:val="44"/>
          <w:u w:val="thick" w:color="000000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0"/>
        </w:rPr>
        <w:t>※　個人情報につきましては、今回のコンサート以外には使用いたしません。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メール：</w:t>
      </w:r>
      <w:r>
        <w:rPr>
          <w:rFonts w:hint="eastAsia" w:ascii="ＭＳ 明朝" w:hAnsi="ＭＳ 明朝" w:eastAsia="ＭＳ 明朝"/>
          <w:color w:val="000000"/>
          <w:kern w:val="0"/>
          <w:sz w:val="28"/>
        </w:rPr>
        <w:t>koryukan@town.miharu.fukushima.jp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49</Words>
  <Characters>281</Characters>
  <Application>JUST Note</Application>
  <Lines>2</Lines>
  <Paragraphs>1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2021-07-10T02:04:00Z</cp:lastPrinted>
  <dcterms:created xsi:type="dcterms:W3CDTF">2021-06-28T01:43:00Z</dcterms:created>
  <dcterms:modified xsi:type="dcterms:W3CDTF">2021-11-26T06:17:52Z</dcterms:modified>
  <cp:revision>5</cp:revision>
</cp:coreProperties>
</file>