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様式第１号（第５条関係）</w:t>
      </w:r>
    </w:p>
    <w:p>
      <w:pPr>
        <w:pStyle w:val="0"/>
        <w:ind w:firstLine="6380" w:firstLineChars="29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　　月　　日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三春町長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三春町空き家等バンク登録申込書</w:t>
      </w:r>
    </w:p>
    <w:tbl>
      <w:tblPr>
        <w:tblStyle w:val="17"/>
        <w:tblW w:w="860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30"/>
        <w:gridCol w:w="897"/>
        <w:gridCol w:w="1227"/>
        <w:gridCol w:w="2109"/>
        <w:gridCol w:w="1433"/>
        <w:gridCol w:w="2109"/>
      </w:tblGrid>
      <w:tr>
        <w:trPr>
          <w:trHeight w:val="340" w:hRule="atLeast"/>
        </w:trPr>
        <w:tc>
          <w:tcPr>
            <w:tcW w:w="964" w:type="dxa"/>
            <w:gridSpan w:val="2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物件の種類</w:t>
            </w:r>
          </w:p>
        </w:tc>
        <w:tc>
          <w:tcPr>
            <w:tcW w:w="714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□建物と土地　　　　□建物のみ　　　　□土地のみ</w:t>
            </w:r>
          </w:p>
        </w:tc>
      </w:tr>
      <w:tr>
        <w:trPr>
          <w:trHeight w:val="340" w:hRule="atLeast"/>
        </w:trPr>
        <w:tc>
          <w:tcPr>
            <w:tcW w:w="964" w:type="dxa"/>
            <w:gridSpan w:val="2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物件所在地</w:t>
            </w:r>
          </w:p>
        </w:tc>
        <w:tc>
          <w:tcPr>
            <w:tcW w:w="714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三春町</w:t>
            </w:r>
          </w:p>
        </w:tc>
      </w:tr>
      <w:tr>
        <w:trPr>
          <w:trHeight w:val="340" w:hRule="atLeast"/>
        </w:trPr>
        <w:tc>
          <w:tcPr>
            <w:tcW w:w="964" w:type="dxa"/>
            <w:gridSpan w:val="2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所有者</w:t>
            </w:r>
          </w:p>
        </w:tc>
        <w:tc>
          <w:tcPr>
            <w:tcW w:w="132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所</w:t>
            </w:r>
          </w:p>
        </w:tc>
        <w:tc>
          <w:tcPr>
            <w:tcW w:w="58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64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32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名</w:t>
            </w:r>
          </w:p>
        </w:tc>
        <w:tc>
          <w:tcPr>
            <w:tcW w:w="23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</w:t>
            </w:r>
          </w:p>
        </w:tc>
        <w:tc>
          <w:tcPr>
            <w:tcW w:w="230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64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32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条　件</w:t>
            </w:r>
          </w:p>
        </w:tc>
        <w:tc>
          <w:tcPr>
            <w:tcW w:w="58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□売却　　　　　円　　　□賃貸　　　　　円／月</w:t>
            </w:r>
          </w:p>
        </w:tc>
      </w:tr>
      <w:tr>
        <w:trPr>
          <w:trHeight w:val="720" w:hRule="atLeast"/>
        </w:trPr>
        <w:tc>
          <w:tcPr>
            <w:tcW w:w="891" w:type="dxa"/>
            <w:vMerge w:val="restart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2"/>
                <w:shd w:val="clear" w:color="auto" w:themeFill="background1" w:themeFillTint="FF" w:themeFillShade="F3"/>
              </w:rPr>
            </w:pPr>
            <w:r>
              <w:rPr>
                <w:rFonts w:hint="eastAsia" w:ascii="ＭＳ 明朝" w:hAnsi="ＭＳ 明朝" w:eastAsia="ＭＳ 明朝"/>
                <w:spacing w:val="82"/>
                <w:sz w:val="22"/>
                <w:shd w:val="clear" w:color="auto" w:themeFill="background1" w:themeFillTint="FF" w:themeFillShade="F3"/>
                <w:fitText w:val="1760" w:id="1"/>
              </w:rPr>
              <w:t>物件の概</w:t>
            </w:r>
            <w:r>
              <w:rPr>
                <w:rFonts w:hint="eastAsia" w:ascii="ＭＳ 明朝" w:hAnsi="ＭＳ 明朝" w:eastAsia="ＭＳ 明朝"/>
                <w:spacing w:val="2"/>
                <w:sz w:val="22"/>
                <w:shd w:val="clear" w:color="auto" w:themeFill="background1" w:themeFillTint="FF" w:themeFillShade="F3"/>
                <w:fitText w:val="1760" w:id="1"/>
              </w:rPr>
              <w:t>要</w:t>
            </w:r>
          </w:p>
        </w:tc>
        <w:tc>
          <w:tcPr>
            <w:tcW w:w="964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構　造</w:t>
            </w:r>
          </w:p>
        </w:tc>
        <w:tc>
          <w:tcPr>
            <w:tcW w:w="713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□木造　　　　□軽量鉄骨造　　　　□鉄筋コンクリート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□その他（　　　　　　　　　　）</w:t>
            </w:r>
          </w:p>
        </w:tc>
      </w:tr>
      <w:tr>
        <w:trPr>
          <w:trHeight w:val="340" w:hRule="atLeast"/>
        </w:trPr>
        <w:tc>
          <w:tcPr>
            <w:tcW w:w="891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90" w:type="dxa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面　積</w:t>
            </w:r>
          </w:p>
        </w:tc>
        <w:tc>
          <w:tcPr>
            <w:tcW w:w="713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土地　　　　㎡　　　　　地目（　　　　　　）</w:t>
            </w:r>
          </w:p>
        </w:tc>
      </w:tr>
      <w:tr>
        <w:trPr>
          <w:trHeight w:val="340" w:hRule="atLeast"/>
        </w:trPr>
        <w:tc>
          <w:tcPr>
            <w:tcW w:w="891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90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713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建物　１階　　　　㎡　　　２階　　　　㎡</w:t>
            </w:r>
          </w:p>
        </w:tc>
      </w:tr>
      <w:tr>
        <w:trPr>
          <w:trHeight w:val="720" w:hRule="atLeast"/>
        </w:trPr>
        <w:tc>
          <w:tcPr>
            <w:tcW w:w="891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90" w:type="dxa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間取り</w:t>
            </w:r>
          </w:p>
        </w:tc>
        <w:tc>
          <w:tcPr>
            <w:tcW w:w="68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１階　□居間（　　）畳　□台所（　　）畳　□風呂　□トイレ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□洋室（　　）畳　（　　）畳　□和室（　　）畳</w:t>
            </w:r>
          </w:p>
        </w:tc>
      </w:tr>
      <w:tr>
        <w:trPr>
          <w:trHeight w:val="378" w:hRule="atLeast"/>
        </w:trPr>
        <w:tc>
          <w:tcPr>
            <w:tcW w:w="891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90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２階　□居間（　　）畳　□台所（　　）畳　□風呂　□トイレ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□洋室（　　）畳　（　　）畳　□和室（　　）畳</w:t>
            </w:r>
          </w:p>
        </w:tc>
      </w:tr>
      <w:tr>
        <w:trPr>
          <w:trHeight w:val="340" w:hRule="atLeast"/>
        </w:trPr>
        <w:tc>
          <w:tcPr>
            <w:tcW w:w="891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9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建　築</w:t>
            </w:r>
          </w:p>
        </w:tc>
        <w:tc>
          <w:tcPr>
            <w:tcW w:w="68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年　　　月</w:t>
            </w:r>
          </w:p>
        </w:tc>
      </w:tr>
      <w:tr>
        <w:trPr>
          <w:trHeight w:val="340" w:hRule="atLeast"/>
        </w:trPr>
        <w:tc>
          <w:tcPr>
            <w:tcW w:w="891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状　態</w:t>
            </w:r>
          </w:p>
        </w:tc>
        <w:tc>
          <w:tcPr>
            <w:tcW w:w="68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□即入居可　　□多少の補修が必要　　□大規模な補修が必要</w:t>
            </w:r>
          </w:p>
        </w:tc>
      </w:tr>
      <w:tr>
        <w:trPr>
          <w:trHeight w:val="340" w:hRule="atLeast"/>
        </w:trPr>
        <w:tc>
          <w:tcPr>
            <w:tcW w:w="891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登　記</w:t>
            </w:r>
          </w:p>
        </w:tc>
        <w:tc>
          <w:tcPr>
            <w:tcW w:w="68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□済　　□未</w:t>
            </w:r>
          </w:p>
        </w:tc>
      </w:tr>
      <w:tr>
        <w:trPr>
          <w:trHeight w:val="360" w:hRule="atLeast"/>
        </w:trPr>
        <w:tc>
          <w:tcPr>
            <w:tcW w:w="891" w:type="dxa"/>
            <w:vMerge w:val="restart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82"/>
                <w:sz w:val="22"/>
                <w:fitText w:val="1760" w:id="2"/>
              </w:rPr>
              <w:t>設備の概</w:t>
            </w:r>
            <w:r>
              <w:rPr>
                <w:rFonts w:hint="eastAsia" w:ascii="ＭＳ 明朝" w:hAnsi="ＭＳ 明朝" w:eastAsia="ＭＳ 明朝"/>
                <w:spacing w:val="2"/>
                <w:sz w:val="22"/>
                <w:fitText w:val="1760" w:id="2"/>
              </w:rPr>
              <w:t>要</w:t>
            </w:r>
          </w:p>
        </w:tc>
        <w:tc>
          <w:tcPr>
            <w:tcW w:w="89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　気</w:t>
            </w:r>
          </w:p>
        </w:tc>
        <w:tc>
          <w:tcPr>
            <w:tcW w:w="68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□引き込み済　　□その他（　　　　　　　　　　）</w:t>
            </w:r>
          </w:p>
        </w:tc>
      </w:tr>
      <w:tr>
        <w:trPr>
          <w:trHeight w:val="340" w:hRule="atLeast"/>
        </w:trPr>
        <w:tc>
          <w:tcPr>
            <w:tcW w:w="891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ガ　ス</w:t>
            </w:r>
          </w:p>
        </w:tc>
        <w:tc>
          <w:tcPr>
            <w:tcW w:w="68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□プロパンガス　　□その他（　　　　　　　　　　）</w:t>
            </w:r>
          </w:p>
        </w:tc>
      </w:tr>
      <w:tr>
        <w:trPr>
          <w:trHeight w:val="340" w:hRule="atLeast"/>
        </w:trPr>
        <w:tc>
          <w:tcPr>
            <w:tcW w:w="891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水　道</w:t>
            </w:r>
          </w:p>
        </w:tc>
        <w:tc>
          <w:tcPr>
            <w:tcW w:w="68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□上下水道　　□井戸　　□その他（　　　　　　　）</w:t>
            </w:r>
          </w:p>
        </w:tc>
      </w:tr>
      <w:tr>
        <w:trPr>
          <w:trHeight w:val="340" w:hRule="atLeast"/>
        </w:trPr>
        <w:tc>
          <w:tcPr>
            <w:tcW w:w="891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風　呂</w:t>
            </w:r>
          </w:p>
        </w:tc>
        <w:tc>
          <w:tcPr>
            <w:tcW w:w="68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□ガス　　□電気　　□灯油　　□その他（　　　　　　　）</w:t>
            </w:r>
          </w:p>
        </w:tc>
      </w:tr>
      <w:tr>
        <w:trPr>
          <w:trHeight w:val="340" w:hRule="atLeast"/>
        </w:trPr>
        <w:tc>
          <w:tcPr>
            <w:tcW w:w="891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トイレ</w:t>
            </w:r>
          </w:p>
        </w:tc>
        <w:tc>
          <w:tcPr>
            <w:tcW w:w="68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□水洗　　□汲み取り　　洋式・和式</w:t>
            </w:r>
          </w:p>
        </w:tc>
      </w:tr>
      <w:tr>
        <w:trPr>
          <w:trHeight w:val="340" w:hRule="atLeast"/>
        </w:trPr>
        <w:tc>
          <w:tcPr>
            <w:tcW w:w="891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駐車場</w:t>
            </w:r>
          </w:p>
        </w:tc>
        <w:tc>
          <w:tcPr>
            <w:tcW w:w="68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□有（　　　）台　　□無</w:t>
            </w:r>
          </w:p>
        </w:tc>
      </w:tr>
      <w:tr>
        <w:trPr>
          <w:trHeight w:val="340" w:hRule="atLeast"/>
        </w:trPr>
        <w:tc>
          <w:tcPr>
            <w:tcW w:w="891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庭・菜園</w:t>
            </w:r>
          </w:p>
        </w:tc>
        <w:tc>
          <w:tcPr>
            <w:tcW w:w="68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□有　　□無</w:t>
            </w:r>
          </w:p>
        </w:tc>
      </w:tr>
      <w:tr>
        <w:trPr>
          <w:trHeight w:val="340" w:hRule="atLeast"/>
        </w:trPr>
        <w:tc>
          <w:tcPr>
            <w:tcW w:w="891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倉　庫</w:t>
            </w:r>
          </w:p>
        </w:tc>
        <w:tc>
          <w:tcPr>
            <w:tcW w:w="68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□有　　□無</w:t>
            </w:r>
          </w:p>
        </w:tc>
      </w:tr>
      <w:tr>
        <w:trPr>
          <w:trHeight w:val="340" w:hRule="atLeast"/>
        </w:trPr>
        <w:tc>
          <w:tcPr>
            <w:tcW w:w="178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特記事項</w:t>
            </w:r>
          </w:p>
        </w:tc>
        <w:tc>
          <w:tcPr>
            <w:tcW w:w="68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※この空き家等情報について、広く一般に情報公開することに同意します。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※記載漏れ等による瑕疵担保責任等が生じた場合、町は一切の責任を負いかねます。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※実際に交渉・契約を行うこととなった場合は、町は一切関与しないことに承諾します。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申請者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所有者と申請者の関係〔　　　　　　〕　　　　住　所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氏　名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連絡先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/>
        <w:tc>
          <w:tcPr>
            <w:tcW w:w="8504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敷地・周辺図</w:t>
            </w:r>
          </w:p>
        </w:tc>
      </w:tr>
      <w:tr>
        <w:trPr>
          <w:trHeight w:val="3628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/>
        <w:tc>
          <w:tcPr>
            <w:tcW w:w="8504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間取り図</w:t>
            </w:r>
          </w:p>
        </w:tc>
      </w:tr>
      <w:tr>
        <w:trPr>
          <w:trHeight w:val="3628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〔添付書類〕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□　空き家の外観及び内部等を撮影した写真（各部屋１枚）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□　所有者等であることを確認できる書類（全部事項証明書の写し　等）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□　所有者等の本人であることを証明するものの写し（運転免許証、マイナンバー</w:t>
      </w:r>
    </w:p>
    <w:p>
      <w:pPr>
        <w:pStyle w:val="0"/>
        <w:ind w:left="0" w:leftChars="0" w:firstLine="440" w:firstLineChars="2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カード　等）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□　申込者以外のすべての所有者等による承諾書（該当する方のみ）</w:t>
      </w:r>
    </w:p>
    <w:p>
      <w:pPr>
        <w:pStyle w:val="0"/>
        <w:ind w:left="430" w:leftChars="100" w:hanging="220" w:hanging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□　登録物件が建物の場合、三春町空き家等バンク実施要綱第４条第１項第５号に規定する耐震要件を満たすことを確認できる書類（建築確認通知書の写し　等）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□　その他町長が必要と認める書類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247</TotalTime>
  <Pages>2</Pages>
  <Words>0</Words>
  <Characters>719</Characters>
  <Application>JUST Note</Application>
  <Lines>472</Lines>
  <Paragraphs>67</Paragraphs>
  <CharactersWithSpaces>1015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佐久間 佑樹</dc:creator>
  <cp:lastModifiedBy>佐久間 佑樹</cp:lastModifiedBy>
  <cp:lastPrinted>2021-05-19T04:30:17Z</cp:lastPrinted>
  <dcterms:created xsi:type="dcterms:W3CDTF">2021-05-14T01:17:00Z</dcterms:created>
  <dcterms:modified xsi:type="dcterms:W3CDTF">2021-07-16T05:52:56Z</dcterms:modified>
  <cp:revision>1</cp:revision>
</cp:coreProperties>
</file>